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65D3C" w14:textId="77777777" w:rsidR="00A20BAA" w:rsidRPr="009D6578" w:rsidRDefault="00A20BAA" w:rsidP="00A20BAA">
      <w:pPr>
        <w:spacing w:after="0"/>
        <w:jc w:val="center"/>
        <w:rPr>
          <w:rFonts w:ascii="Times New Roman" w:hAnsi="Times New Roman"/>
          <w:b/>
          <w:smallCaps/>
          <w:spacing w:val="80"/>
          <w:sz w:val="52"/>
          <w:szCs w:val="52"/>
        </w:rPr>
      </w:pPr>
      <w:bookmarkStart w:id="0" w:name="_GoBack"/>
      <w:r w:rsidRPr="009D6578">
        <w:rPr>
          <w:rFonts w:ascii="Times New Roman" w:hAnsi="Times New Roman"/>
          <w:b/>
          <w:smallCaps/>
          <w:spacing w:val="80"/>
          <w:sz w:val="52"/>
          <w:szCs w:val="52"/>
        </w:rPr>
        <w:t>Program Rekolekcji</w:t>
      </w:r>
    </w:p>
    <w:p w14:paraId="507385A9" w14:textId="77777777" w:rsidR="00A20BAA" w:rsidRPr="00306701" w:rsidRDefault="00E717B8" w:rsidP="00A20BAA">
      <w:pPr>
        <w:spacing w:after="0"/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5 – 9 marca 2025</w:t>
      </w:r>
      <w:r w:rsidR="00A20BAA" w:rsidRPr="00306701">
        <w:rPr>
          <w:rFonts w:ascii="Times New Roman" w:hAnsi="Times New Roman"/>
          <w:b/>
          <w:spacing w:val="80"/>
          <w:sz w:val="32"/>
          <w:szCs w:val="32"/>
        </w:rPr>
        <w:t xml:space="preserve"> </w:t>
      </w:r>
    </w:p>
    <w:p w14:paraId="7ADB8D71" w14:textId="5FA5B1E2" w:rsidR="00A20BAA" w:rsidRPr="00A20BAA" w:rsidRDefault="00A20BAA" w:rsidP="00A20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0BAA">
        <w:rPr>
          <w:rFonts w:ascii="Times New Roman" w:hAnsi="Times New Roman"/>
          <w:b/>
          <w:sz w:val="32"/>
          <w:szCs w:val="32"/>
        </w:rPr>
        <w:t xml:space="preserve">Prowadzenie: </w:t>
      </w:r>
      <w:r w:rsidR="00E717B8">
        <w:rPr>
          <w:rFonts w:ascii="Times New Roman" w:hAnsi="Times New Roman"/>
          <w:b/>
          <w:sz w:val="32"/>
          <w:szCs w:val="32"/>
        </w:rPr>
        <w:t xml:space="preserve">ks. Andrzej Żarkowski </w:t>
      </w:r>
      <w:r w:rsidR="002F2615">
        <w:rPr>
          <w:rFonts w:ascii="Times New Roman" w:hAnsi="Times New Roman"/>
          <w:b/>
          <w:sz w:val="32"/>
          <w:szCs w:val="32"/>
        </w:rPr>
        <w:t>CSMA</w:t>
      </w:r>
    </w:p>
    <w:p w14:paraId="53CE1B37" w14:textId="77777777" w:rsidR="00A20BAA" w:rsidRDefault="00A20BAA" w:rsidP="00A20B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4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24F6EDDD" w14:textId="77777777" w:rsidR="00A20BAA" w:rsidRPr="00A20BAA" w:rsidRDefault="00A20BAA" w:rsidP="00A20BAA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b/>
          <w:smallCaps/>
          <w:sz w:val="32"/>
          <w:szCs w:val="32"/>
        </w:rPr>
      </w:pPr>
      <w:r w:rsidRPr="00A20BAA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>Środa Popielcowa</w:t>
      </w:r>
      <w:r w:rsidRPr="00A20BAA">
        <w:rPr>
          <w:rFonts w:ascii="Times New Roman" w:hAnsi="Times New Roman"/>
          <w:b/>
          <w:smallCaps/>
          <w:sz w:val="32"/>
          <w:szCs w:val="32"/>
        </w:rPr>
        <w:t xml:space="preserve"> – </w:t>
      </w:r>
      <w:r w:rsidR="00E717B8">
        <w:rPr>
          <w:rFonts w:ascii="Times New Roman" w:hAnsi="Times New Roman"/>
          <w:b/>
          <w:smallCaps/>
          <w:sz w:val="32"/>
          <w:szCs w:val="32"/>
        </w:rPr>
        <w:t>5 marca 2025</w:t>
      </w:r>
    </w:p>
    <w:p w14:paraId="30100BCE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  7.00</w:t>
      </w:r>
      <w:r w:rsidRPr="009D6578">
        <w:rPr>
          <w:rFonts w:ascii="Times New Roman" w:hAnsi="Times New Roman"/>
          <w:sz w:val="28"/>
          <w:szCs w:val="28"/>
        </w:rPr>
        <w:tab/>
        <w:t>- Msza św. z nauką ogólną – rozpoczęcie rekolekcji</w:t>
      </w:r>
    </w:p>
    <w:p w14:paraId="72A1B37A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  9.00</w:t>
      </w:r>
      <w:r w:rsidRPr="009D6578">
        <w:rPr>
          <w:rFonts w:ascii="Times New Roman" w:hAnsi="Times New Roman"/>
          <w:sz w:val="28"/>
          <w:szCs w:val="28"/>
        </w:rPr>
        <w:tab/>
        <w:t>- Msza św. z nauką ogólną – rozpoczęcie rekolekcji</w:t>
      </w:r>
    </w:p>
    <w:p w14:paraId="406F40C3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16.00 </w:t>
      </w:r>
      <w:r w:rsidRPr="009D6578">
        <w:rPr>
          <w:rFonts w:ascii="Times New Roman" w:hAnsi="Times New Roman"/>
          <w:sz w:val="28"/>
          <w:szCs w:val="28"/>
        </w:rPr>
        <w:tab/>
        <w:t>- Msza św. z nauką ogólną – rozpoczęcie rekolekcji</w:t>
      </w:r>
    </w:p>
    <w:p w14:paraId="071452FB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18.00 </w:t>
      </w:r>
      <w:r w:rsidRPr="009D6578">
        <w:rPr>
          <w:rFonts w:ascii="Times New Roman" w:hAnsi="Times New Roman"/>
          <w:sz w:val="28"/>
          <w:szCs w:val="28"/>
        </w:rPr>
        <w:tab/>
        <w:t>- Msza św. z nauką ogólną – rozpoczęcie rekolekcji</w:t>
      </w:r>
    </w:p>
    <w:p w14:paraId="31C02E5E" w14:textId="77777777" w:rsidR="00A20BAA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</w:pPr>
    </w:p>
    <w:p w14:paraId="34BF950E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</w:pPr>
    </w:p>
    <w:p w14:paraId="34C609D0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</w:pPr>
      <w:r w:rsidRPr="00125A34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 xml:space="preserve">Czwartek – </w:t>
      </w:r>
      <w:r w:rsidR="00E717B8" w:rsidRPr="00125A34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>6 marca 2025</w:t>
      </w:r>
    </w:p>
    <w:p w14:paraId="2C732E3B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 xml:space="preserve">  9.00 </w:t>
      </w:r>
      <w:r w:rsidRPr="00125A34">
        <w:rPr>
          <w:rFonts w:ascii="Times New Roman" w:hAnsi="Times New Roman"/>
          <w:sz w:val="28"/>
          <w:szCs w:val="28"/>
        </w:rPr>
        <w:tab/>
        <w:t>- Msza św. z nauką ogólną</w:t>
      </w:r>
    </w:p>
    <w:p w14:paraId="59C153B7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125A34">
        <w:rPr>
          <w:rFonts w:ascii="Times New Roman" w:hAnsi="Times New Roman"/>
          <w:sz w:val="28"/>
          <w:szCs w:val="28"/>
        </w:rPr>
        <w:t xml:space="preserve">16.30 </w:t>
      </w:r>
      <w:r w:rsidRPr="00125A34">
        <w:rPr>
          <w:rFonts w:ascii="Times New Roman" w:hAnsi="Times New Roman"/>
          <w:sz w:val="28"/>
          <w:szCs w:val="28"/>
        </w:rPr>
        <w:tab/>
        <w:t xml:space="preserve">- Droga Krzyżowa i nauka dla dzieci </w:t>
      </w:r>
      <w:r w:rsidRPr="00125A34">
        <w:rPr>
          <w:rFonts w:ascii="Times New Roman" w:hAnsi="Times New Roman"/>
          <w:i/>
          <w:sz w:val="20"/>
          <w:szCs w:val="20"/>
        </w:rPr>
        <w:t>(do VI klasy włącznie)</w:t>
      </w:r>
    </w:p>
    <w:p w14:paraId="39872B0C" w14:textId="183FBCA1" w:rsidR="00A20BAA" w:rsidRPr="00125A34" w:rsidRDefault="00A20BAA" w:rsidP="002F2615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 xml:space="preserve">18.00 </w:t>
      </w:r>
      <w:r w:rsidRPr="00125A34">
        <w:rPr>
          <w:rFonts w:ascii="Times New Roman" w:hAnsi="Times New Roman"/>
          <w:sz w:val="28"/>
          <w:szCs w:val="28"/>
        </w:rPr>
        <w:tab/>
        <w:t>- Msza św. z nauką ogólną</w:t>
      </w:r>
    </w:p>
    <w:p w14:paraId="4AEBF634" w14:textId="0075B5ED" w:rsidR="002F2615" w:rsidRPr="00125A34" w:rsidRDefault="002F2615" w:rsidP="002F2615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ab/>
        <w:t>Modlitwa o uzdrowienie i uwolnienie za przyczyną św. Michała Archanioła</w:t>
      </w:r>
    </w:p>
    <w:p w14:paraId="118B358B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i/>
          <w:sz w:val="20"/>
          <w:szCs w:val="20"/>
        </w:rPr>
      </w:pPr>
    </w:p>
    <w:p w14:paraId="2491C23B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</w:pPr>
      <w:r w:rsidRPr="00125A34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 xml:space="preserve">Piątek – </w:t>
      </w:r>
      <w:r w:rsidR="00E717B8" w:rsidRPr="00125A34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>7 marca 2025</w:t>
      </w:r>
    </w:p>
    <w:p w14:paraId="06D515C6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 xml:space="preserve">  9.00 </w:t>
      </w:r>
      <w:r w:rsidRPr="00125A34">
        <w:rPr>
          <w:rFonts w:ascii="Times New Roman" w:hAnsi="Times New Roman"/>
          <w:sz w:val="28"/>
          <w:szCs w:val="28"/>
        </w:rPr>
        <w:tab/>
        <w:t>- Msza św. z nauką ogólną</w:t>
      </w:r>
    </w:p>
    <w:p w14:paraId="37B0F338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 xml:space="preserve">15.00 </w:t>
      </w:r>
      <w:r w:rsidRPr="00125A34">
        <w:rPr>
          <w:rFonts w:ascii="Times New Roman" w:hAnsi="Times New Roman"/>
          <w:sz w:val="28"/>
          <w:szCs w:val="28"/>
        </w:rPr>
        <w:tab/>
        <w:t>- Koronka do Miłosierdzia Bożego</w:t>
      </w:r>
    </w:p>
    <w:p w14:paraId="1A6F7E38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 xml:space="preserve">17.15 </w:t>
      </w:r>
      <w:r w:rsidRPr="00125A34">
        <w:rPr>
          <w:rFonts w:ascii="Times New Roman" w:hAnsi="Times New Roman"/>
          <w:sz w:val="28"/>
          <w:szCs w:val="28"/>
        </w:rPr>
        <w:tab/>
        <w:t>- Droga Krzyżowa</w:t>
      </w:r>
    </w:p>
    <w:p w14:paraId="4249D9C6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28"/>
          <w:szCs w:val="28"/>
        </w:rPr>
        <w:t xml:space="preserve">18.00 </w:t>
      </w:r>
      <w:r w:rsidRPr="00125A34">
        <w:rPr>
          <w:rFonts w:ascii="Times New Roman" w:hAnsi="Times New Roman"/>
          <w:sz w:val="28"/>
          <w:szCs w:val="28"/>
        </w:rPr>
        <w:tab/>
        <w:t>- Msza św. z nauką ogólną</w:t>
      </w:r>
    </w:p>
    <w:p w14:paraId="263459F2" w14:textId="77777777" w:rsidR="00A20BAA" w:rsidRPr="00125A34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125A34">
        <w:rPr>
          <w:rFonts w:ascii="Times New Roman" w:hAnsi="Times New Roman"/>
          <w:sz w:val="16"/>
          <w:szCs w:val="16"/>
        </w:rPr>
        <w:t>po mszy św.</w:t>
      </w:r>
      <w:r w:rsidRPr="00125A34">
        <w:rPr>
          <w:rFonts w:ascii="Times New Roman" w:hAnsi="Times New Roman"/>
          <w:sz w:val="28"/>
          <w:szCs w:val="28"/>
        </w:rPr>
        <w:tab/>
        <w:t xml:space="preserve">- nauka dla młodzieży </w:t>
      </w:r>
      <w:r w:rsidRPr="00125A34">
        <w:rPr>
          <w:rFonts w:ascii="Times New Roman" w:hAnsi="Times New Roman"/>
          <w:i/>
          <w:sz w:val="20"/>
          <w:szCs w:val="20"/>
        </w:rPr>
        <w:t>(od VII klasy wzwyż)</w:t>
      </w:r>
    </w:p>
    <w:p w14:paraId="416B6AA9" w14:textId="77777777" w:rsidR="00A20BAA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</w:pPr>
    </w:p>
    <w:p w14:paraId="50E7B5C0" w14:textId="77777777" w:rsidR="00A20BAA" w:rsidRPr="009D6578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</w:pPr>
    </w:p>
    <w:p w14:paraId="64347737" w14:textId="77777777" w:rsidR="00A20BAA" w:rsidRPr="00A20BAA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</w:pPr>
      <w:r w:rsidRPr="00A20BAA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 xml:space="preserve">Sobota – </w:t>
      </w:r>
      <w:r w:rsidR="00E717B8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>8 marca 2025</w:t>
      </w:r>
    </w:p>
    <w:p w14:paraId="4BCE6B78" w14:textId="77777777" w:rsidR="00A20BAA" w:rsidRPr="009D6578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9.00 </w:t>
      </w:r>
      <w:r w:rsidRPr="009D6578">
        <w:rPr>
          <w:rFonts w:ascii="Times New Roman" w:hAnsi="Times New Roman"/>
          <w:sz w:val="28"/>
          <w:szCs w:val="28"/>
        </w:rPr>
        <w:tab/>
        <w:t xml:space="preserve">- Msza św. w </w:t>
      </w:r>
      <w:proofErr w:type="spellStart"/>
      <w:r w:rsidRPr="009D6578">
        <w:rPr>
          <w:rFonts w:ascii="Times New Roman" w:hAnsi="Times New Roman"/>
          <w:sz w:val="28"/>
          <w:szCs w:val="28"/>
        </w:rPr>
        <w:t>int</w:t>
      </w:r>
      <w:proofErr w:type="spellEnd"/>
      <w:r w:rsidRPr="009D6578">
        <w:rPr>
          <w:rFonts w:ascii="Times New Roman" w:hAnsi="Times New Roman"/>
          <w:sz w:val="28"/>
          <w:szCs w:val="28"/>
        </w:rPr>
        <w:t>. osób Chorych i Seniorów z udzieleniem sakramentu chorych</w:t>
      </w:r>
    </w:p>
    <w:p w14:paraId="48FDC96A" w14:textId="77777777" w:rsidR="00A20BAA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Po mszy św. spotkanie w s</w:t>
      </w:r>
      <w:r w:rsidRPr="009D6578">
        <w:rPr>
          <w:rFonts w:ascii="Times New Roman" w:hAnsi="Times New Roman"/>
          <w:sz w:val="28"/>
          <w:szCs w:val="28"/>
        </w:rPr>
        <w:t>ali</w:t>
      </w:r>
    </w:p>
    <w:p w14:paraId="4B24B3C9" w14:textId="77777777" w:rsidR="00A20BAA" w:rsidRPr="009D6578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15.00–16.00 – koronka do Miłosierdzia Bożego, adoracja </w:t>
      </w:r>
      <w:proofErr w:type="spellStart"/>
      <w:r>
        <w:rPr>
          <w:rFonts w:ascii="Times New Roman" w:hAnsi="Times New Roman"/>
          <w:sz w:val="28"/>
          <w:szCs w:val="28"/>
        </w:rPr>
        <w:t>Najśw</w:t>
      </w:r>
      <w:proofErr w:type="spellEnd"/>
      <w:r>
        <w:rPr>
          <w:rFonts w:ascii="Times New Roman" w:hAnsi="Times New Roman"/>
          <w:sz w:val="28"/>
          <w:szCs w:val="28"/>
        </w:rPr>
        <w:t>. Sakramentu i okazja do sakramentu pokuty</w:t>
      </w:r>
    </w:p>
    <w:p w14:paraId="5A11FC69" w14:textId="77777777" w:rsidR="00A20BAA" w:rsidRPr="009D6578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18.00 </w:t>
      </w:r>
      <w:r w:rsidRPr="009D6578">
        <w:rPr>
          <w:rFonts w:ascii="Times New Roman" w:hAnsi="Times New Roman"/>
          <w:sz w:val="28"/>
          <w:szCs w:val="28"/>
        </w:rPr>
        <w:tab/>
        <w:t>- Msza św. z nauką ogólną</w:t>
      </w:r>
      <w:r>
        <w:rPr>
          <w:rFonts w:ascii="Times New Roman" w:hAnsi="Times New Roman"/>
          <w:sz w:val="28"/>
          <w:szCs w:val="28"/>
        </w:rPr>
        <w:t xml:space="preserve"> (</w:t>
      </w:r>
      <w:r w:rsidR="00E717B8">
        <w:rPr>
          <w:rFonts w:ascii="Times New Roman" w:hAnsi="Times New Roman"/>
          <w:sz w:val="28"/>
          <w:szCs w:val="28"/>
        </w:rPr>
        <w:t xml:space="preserve">jeśli po mszy dla małżonków to </w:t>
      </w:r>
      <w:r>
        <w:rPr>
          <w:rFonts w:ascii="Times New Roman" w:hAnsi="Times New Roman"/>
          <w:sz w:val="28"/>
          <w:szCs w:val="28"/>
        </w:rPr>
        <w:t>nie niedzielna)</w:t>
      </w:r>
    </w:p>
    <w:p w14:paraId="7F0D328A" w14:textId="3ED0FBB9" w:rsidR="00A20BAA" w:rsidRPr="009D6578" w:rsidRDefault="00A20BAA" w:rsidP="00A20BAA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F22AA">
        <w:rPr>
          <w:rFonts w:ascii="Times New Roman" w:hAnsi="Times New Roman"/>
          <w:sz w:val="16"/>
          <w:szCs w:val="16"/>
        </w:rPr>
        <w:t>po mszy św.</w:t>
      </w:r>
      <w:r w:rsidRPr="009D65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nauka dla małżonków </w:t>
      </w:r>
    </w:p>
    <w:p w14:paraId="3858D5A3" w14:textId="77777777" w:rsidR="00A20BAA" w:rsidRPr="009D6578" w:rsidRDefault="00A20BAA" w:rsidP="00A20B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308B1A5" w14:textId="77777777" w:rsidR="00A20BAA" w:rsidRDefault="00A20BAA" w:rsidP="00A20B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F93E234" w14:textId="77777777" w:rsidR="00A20BAA" w:rsidRPr="00A20BAA" w:rsidRDefault="00A20BAA" w:rsidP="00A20B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</w:pPr>
      <w:r w:rsidRPr="00A20BAA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 xml:space="preserve">I Niedziela Wielkiego Postu – </w:t>
      </w:r>
      <w:r w:rsidR="00E717B8">
        <w:rPr>
          <w:rFonts w:ascii="Times New Roman" w:eastAsia="Times New Roman" w:hAnsi="Times New Roman"/>
          <w:b/>
          <w:bCs/>
          <w:smallCaps/>
          <w:sz w:val="32"/>
          <w:szCs w:val="32"/>
          <w:lang w:eastAsia="pl-PL"/>
        </w:rPr>
        <w:t>9 marca 2025</w:t>
      </w:r>
    </w:p>
    <w:p w14:paraId="2759C7DF" w14:textId="77777777" w:rsidR="00A20BAA" w:rsidRPr="009D6578" w:rsidRDefault="00A20BAA" w:rsidP="00A20B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9D6578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(ofiara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na potrzeby duszpasterskie ojca rekolekcjonisty</w:t>
      </w:r>
      <w:r w:rsidRPr="009D6578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)</w:t>
      </w:r>
    </w:p>
    <w:p w14:paraId="3A558DD4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 xml:space="preserve">  8.00</w:t>
      </w:r>
      <w:r>
        <w:rPr>
          <w:rFonts w:ascii="Times New Roman" w:hAnsi="Times New Roman"/>
          <w:sz w:val="28"/>
          <w:szCs w:val="28"/>
        </w:rPr>
        <w:tab/>
      </w:r>
      <w:r w:rsidRPr="009D6578">
        <w:rPr>
          <w:rFonts w:ascii="Times New Roman" w:hAnsi="Times New Roman"/>
          <w:sz w:val="28"/>
          <w:szCs w:val="28"/>
        </w:rPr>
        <w:t xml:space="preserve">- Msza św. z nauką ogólną </w:t>
      </w:r>
    </w:p>
    <w:p w14:paraId="7F2ED35B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9.30</w:t>
      </w:r>
      <w:r>
        <w:rPr>
          <w:rFonts w:ascii="Times New Roman" w:hAnsi="Times New Roman"/>
          <w:sz w:val="28"/>
          <w:szCs w:val="28"/>
        </w:rPr>
        <w:tab/>
      </w:r>
      <w:r w:rsidRPr="009D6578">
        <w:rPr>
          <w:rFonts w:ascii="Times New Roman" w:hAnsi="Times New Roman"/>
          <w:sz w:val="28"/>
          <w:szCs w:val="28"/>
        </w:rPr>
        <w:t xml:space="preserve">- Msza św. z nauką ogólną </w:t>
      </w:r>
    </w:p>
    <w:p w14:paraId="426F45FD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>10.45</w:t>
      </w:r>
      <w:r>
        <w:rPr>
          <w:rFonts w:ascii="Times New Roman" w:hAnsi="Times New Roman"/>
          <w:sz w:val="28"/>
          <w:szCs w:val="28"/>
        </w:rPr>
        <w:tab/>
      </w:r>
      <w:r w:rsidRPr="009D6578">
        <w:rPr>
          <w:rFonts w:ascii="Times New Roman" w:hAnsi="Times New Roman"/>
          <w:sz w:val="28"/>
          <w:szCs w:val="28"/>
        </w:rPr>
        <w:t xml:space="preserve">- Msza św. z nauką ogólną </w:t>
      </w:r>
    </w:p>
    <w:p w14:paraId="41DCE589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>12.00</w:t>
      </w:r>
      <w:r>
        <w:rPr>
          <w:rFonts w:ascii="Times New Roman" w:hAnsi="Times New Roman"/>
          <w:sz w:val="28"/>
          <w:szCs w:val="28"/>
        </w:rPr>
        <w:tab/>
      </w:r>
      <w:r w:rsidRPr="009D6578">
        <w:rPr>
          <w:rFonts w:ascii="Times New Roman" w:hAnsi="Times New Roman"/>
          <w:sz w:val="28"/>
          <w:szCs w:val="28"/>
        </w:rPr>
        <w:t xml:space="preserve">- Msza św. z nauką ogólną </w:t>
      </w:r>
    </w:p>
    <w:p w14:paraId="525E7E74" w14:textId="77777777" w:rsidR="00A20BAA" w:rsidRPr="009D6578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>16.15</w:t>
      </w:r>
      <w:r>
        <w:rPr>
          <w:rFonts w:ascii="Times New Roman" w:hAnsi="Times New Roman"/>
          <w:sz w:val="28"/>
          <w:szCs w:val="28"/>
        </w:rPr>
        <w:tab/>
      </w:r>
      <w:r w:rsidRPr="009D6578">
        <w:rPr>
          <w:rFonts w:ascii="Times New Roman" w:hAnsi="Times New Roman"/>
          <w:sz w:val="28"/>
          <w:szCs w:val="28"/>
        </w:rPr>
        <w:t>- Gorzkie Żale z kazaniem pasyjnym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EDA">
        <w:rPr>
          <w:rFonts w:ascii="Times New Roman" w:hAnsi="Times New Roman"/>
          <w:i/>
          <w:sz w:val="24"/>
          <w:szCs w:val="24"/>
        </w:rPr>
        <w:t>(ks</w:t>
      </w:r>
      <w:r w:rsidR="00E717B8">
        <w:rPr>
          <w:rFonts w:ascii="Times New Roman" w:hAnsi="Times New Roman"/>
          <w:i/>
          <w:sz w:val="24"/>
          <w:szCs w:val="24"/>
        </w:rPr>
        <w:t>. Dawid Kontny</w:t>
      </w:r>
      <w:r w:rsidRPr="004E0EDA">
        <w:rPr>
          <w:rFonts w:ascii="Times New Roman" w:hAnsi="Times New Roman"/>
          <w:i/>
          <w:sz w:val="24"/>
          <w:szCs w:val="24"/>
        </w:rPr>
        <w:t>)</w:t>
      </w:r>
    </w:p>
    <w:p w14:paraId="0E25FF23" w14:textId="77777777" w:rsidR="00A20BAA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6578">
        <w:rPr>
          <w:rFonts w:ascii="Times New Roman" w:hAnsi="Times New Roman"/>
          <w:sz w:val="28"/>
          <w:szCs w:val="28"/>
        </w:rPr>
        <w:t>17.00</w:t>
      </w:r>
      <w:r>
        <w:rPr>
          <w:rFonts w:ascii="Times New Roman" w:hAnsi="Times New Roman"/>
          <w:sz w:val="28"/>
          <w:szCs w:val="28"/>
        </w:rPr>
        <w:tab/>
      </w:r>
      <w:r w:rsidRPr="009D6578">
        <w:rPr>
          <w:rFonts w:ascii="Times New Roman" w:hAnsi="Times New Roman"/>
          <w:sz w:val="28"/>
          <w:szCs w:val="28"/>
        </w:rPr>
        <w:t xml:space="preserve">- Msza św. z nauką ogólną </w:t>
      </w:r>
    </w:p>
    <w:p w14:paraId="62B990C5" w14:textId="77777777" w:rsidR="00A20BAA" w:rsidRPr="008F22AA" w:rsidRDefault="00A20BAA" w:rsidP="00A20BAA">
      <w:pPr>
        <w:tabs>
          <w:tab w:val="left" w:pos="567"/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0"/>
          <w:szCs w:val="20"/>
        </w:rPr>
      </w:pPr>
    </w:p>
    <w:p w14:paraId="03F3B21B" w14:textId="77777777" w:rsidR="00091E4C" w:rsidRPr="00A20BAA" w:rsidRDefault="00A20BAA" w:rsidP="00A20BAA">
      <w:pPr>
        <w:spacing w:after="0"/>
        <w:jc w:val="center"/>
        <w:rPr>
          <w:rFonts w:ascii="Times New Roman" w:hAnsi="Times New Roman"/>
        </w:rPr>
      </w:pPr>
      <w:r w:rsidRPr="008F22AA">
        <w:rPr>
          <w:rFonts w:ascii="Times New Roman" w:hAnsi="Times New Roman"/>
          <w:b/>
        </w:rPr>
        <w:t>Okazja do sakramentu pokuty pół godziny przed mszą św. (oprócz niedzieli)</w:t>
      </w:r>
      <w:r>
        <w:rPr>
          <w:rFonts w:ascii="Times New Roman" w:hAnsi="Times New Roman"/>
          <w:b/>
        </w:rPr>
        <w:t xml:space="preserve">. </w:t>
      </w:r>
      <w:bookmarkEnd w:id="0"/>
    </w:p>
    <w:sectPr w:rsidR="00091E4C" w:rsidRPr="00A20BAA" w:rsidSect="00A20BAA">
      <w:pgSz w:w="11906" w:h="16838"/>
      <w:pgMar w:top="426" w:right="42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A"/>
    <w:rsid w:val="00091E4C"/>
    <w:rsid w:val="00125A34"/>
    <w:rsid w:val="002F2615"/>
    <w:rsid w:val="00741E18"/>
    <w:rsid w:val="0089276E"/>
    <w:rsid w:val="00A20BAA"/>
    <w:rsid w:val="00E717B8"/>
    <w:rsid w:val="00E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2FEF"/>
  <w15:chartTrackingRefBased/>
  <w15:docId w15:val="{56B1D7A8-1FBF-4963-A28A-3CAA2B1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B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2024-02-10T07:16:00Z</cp:lastPrinted>
  <dcterms:created xsi:type="dcterms:W3CDTF">2024-02-10T07:11:00Z</dcterms:created>
  <dcterms:modified xsi:type="dcterms:W3CDTF">2025-02-28T20:23:00Z</dcterms:modified>
</cp:coreProperties>
</file>